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4AB" w14:textId="77777777"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p w14:paraId="70B6401C" w14:textId="77777777" w:rsidR="001E6EEC" w:rsidRDefault="001E6EEC">
      <w:pPr>
        <w:pStyle w:val="p"/>
      </w:pPr>
    </w:p>
    <w:p w14:paraId="1AC6754D" w14:textId="77777777"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14:paraId="4A8EB9A7" w14:textId="6C105A85"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</w:t>
      </w:r>
      <w:r w:rsidR="00E20E72">
        <w:rPr>
          <w:rFonts w:ascii="Arial" w:hAnsi="Arial" w:cs="Arial"/>
        </w:rPr>
        <w:t>owość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>d</w:t>
      </w:r>
      <w:r w:rsidR="00E20E72">
        <w:rPr>
          <w:rFonts w:ascii="Arial" w:hAnsi="Arial" w:cs="Arial"/>
        </w:rPr>
        <w:t>ata</w:t>
      </w:r>
      <w:r w:rsidRPr="00253F26">
        <w:rPr>
          <w:rFonts w:ascii="Arial" w:hAnsi="Arial" w:cs="Arial"/>
        </w:rPr>
        <w:t xml:space="preserve">    </w:t>
      </w:r>
    </w:p>
    <w:p w14:paraId="60751BB9" w14:textId="77777777"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14:paraId="07B5832B" w14:textId="77777777"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14:paraId="152837F9" w14:textId="29174C5E" w:rsidR="001E6EEC" w:rsidRPr="00170858" w:rsidRDefault="009E2F48" w:rsidP="000041DE">
      <w:pPr>
        <w:pStyle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RPR.</w:t>
      </w:r>
      <w:r w:rsidR="00DB27ED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2.</w:t>
      </w:r>
      <w:r w:rsidR="005654DA">
        <w:rPr>
          <w:rFonts w:ascii="Arial" w:hAnsi="Arial" w:cs="Arial"/>
          <w:b/>
        </w:rPr>
        <w:t>6</w:t>
      </w:r>
      <w:r w:rsidR="000041DE">
        <w:rPr>
          <w:rFonts w:ascii="Arial" w:hAnsi="Arial" w:cs="Arial"/>
          <w:b/>
        </w:rPr>
        <w:t>.</w:t>
      </w:r>
      <w:r w:rsidR="008A5F4F" w:rsidRPr="00BD719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EC2687">
        <w:rPr>
          <w:rFonts w:ascii="Arial" w:hAnsi="Arial" w:cs="Arial"/>
          <w:b/>
        </w:rPr>
        <w:t>1</w:t>
      </w:r>
      <w:r w:rsidR="00081F7A" w:rsidRPr="00BD719C">
        <w:rPr>
          <w:rFonts w:ascii="Arial" w:hAnsi="Arial" w:cs="Arial"/>
          <w:b/>
        </w:rPr>
        <w:t xml:space="preserve"> </w:t>
      </w:r>
      <w:r w:rsidR="00521D3F">
        <w:rPr>
          <w:rStyle w:val="bold"/>
          <w:rFonts w:ascii="Arial" w:hAnsi="Arial" w:cs="Arial"/>
        </w:rPr>
        <w:t xml:space="preserve">Przebudowa drogi gminnej </w:t>
      </w:r>
      <w:r w:rsidR="008426D6">
        <w:rPr>
          <w:rStyle w:val="bold"/>
          <w:rFonts w:ascii="Arial" w:hAnsi="Arial" w:cs="Arial"/>
        </w:rPr>
        <w:t>w miejscowości Chrzan ul. Wiśniowa</w:t>
      </w:r>
    </w:p>
    <w:p w14:paraId="42F7FF75" w14:textId="77777777" w:rsidR="0092061A" w:rsidRPr="00D36499" w:rsidRDefault="0092061A" w:rsidP="0092061A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3F100797" w14:textId="77777777"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5000EC2" w14:textId="77777777"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89"/>
        <w:gridCol w:w="1123"/>
        <w:gridCol w:w="1625"/>
        <w:gridCol w:w="1734"/>
        <w:gridCol w:w="1404"/>
        <w:gridCol w:w="1698"/>
        <w:gridCol w:w="1648"/>
      </w:tblGrid>
      <w:tr w:rsidR="001E6EEC" w:rsidRPr="00253F26" w14:paraId="6C29B7BA" w14:textId="77777777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14:paraId="4E431FB0" w14:textId="77777777"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Lp</w:t>
            </w:r>
          </w:p>
        </w:tc>
        <w:tc>
          <w:tcPr>
            <w:tcW w:w="1123" w:type="dxa"/>
            <w:vAlign w:val="center"/>
          </w:tcPr>
          <w:p w14:paraId="00237C68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14:paraId="6C68509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14:paraId="78E95EAA" w14:textId="77777777" w:rsidR="001E6EEC" w:rsidRPr="00253F26" w:rsidRDefault="00EC2687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Z</w:t>
            </w:r>
            <w:r w:rsidR="006E4F4C" w:rsidRPr="00253F26">
              <w:rPr>
                <w:rStyle w:val="bold"/>
                <w:rFonts w:ascii="Arial" w:hAnsi="Arial" w:cs="Arial"/>
              </w:rPr>
              <w:t>akres wykonywanych czynności</w:t>
            </w:r>
          </w:p>
        </w:tc>
        <w:tc>
          <w:tcPr>
            <w:tcW w:w="1380" w:type="dxa"/>
            <w:vAlign w:val="center"/>
          </w:tcPr>
          <w:p w14:paraId="2BE1A0D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  <w:r w:rsidR="00EC2687">
              <w:rPr>
                <w:rStyle w:val="bold"/>
                <w:rFonts w:ascii="Arial" w:hAnsi="Arial" w:cs="Arial"/>
              </w:rPr>
              <w:t>,</w:t>
            </w:r>
            <w:r w:rsidR="00EC2687">
              <w:rPr>
                <w:rStyle w:val="bold"/>
              </w:rPr>
              <w:t xml:space="preserve"> </w:t>
            </w:r>
            <w:r w:rsidR="00EC2687" w:rsidRPr="00EC2687">
              <w:rPr>
                <w:rStyle w:val="bold"/>
                <w:rFonts w:ascii="Arial" w:hAnsi="Arial" w:cs="Arial"/>
              </w:rPr>
              <w:t>uprawnienia</w:t>
            </w:r>
          </w:p>
        </w:tc>
        <w:tc>
          <w:tcPr>
            <w:tcW w:w="1698" w:type="dxa"/>
            <w:vAlign w:val="center"/>
          </w:tcPr>
          <w:p w14:paraId="09E4F091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14:paraId="2EED9995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14:paraId="2C2BB6D0" w14:textId="77777777" w:rsidTr="00D834D6">
        <w:tc>
          <w:tcPr>
            <w:tcW w:w="397" w:type="dxa"/>
            <w:vAlign w:val="center"/>
          </w:tcPr>
          <w:p w14:paraId="177A492B" w14:textId="77777777"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14:paraId="4955ADFE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14:paraId="7700CC07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14:paraId="74A011D0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3BD860B5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14:paraId="7702DB3D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3A1AB0C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4112008" w14:textId="77777777" w:rsidR="001E6EEC" w:rsidRPr="00253F26" w:rsidRDefault="001E6EEC">
      <w:pPr>
        <w:pStyle w:val="p"/>
        <w:rPr>
          <w:rFonts w:ascii="Arial" w:hAnsi="Arial" w:cs="Arial"/>
        </w:rPr>
      </w:pPr>
    </w:p>
    <w:p w14:paraId="40069DE9" w14:textId="77777777"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14:paraId="58E4C6AA" w14:textId="7257DB49" w:rsidR="00C16C62" w:rsidRPr="00BD719C" w:rsidRDefault="00B431ED" w:rsidP="00C16C62">
      <w:pPr>
        <w:pStyle w:val="justify"/>
        <w:rPr>
          <w:rFonts w:ascii="Arial" w:hAnsi="Arial" w:cs="Arial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</w:t>
      </w:r>
      <w:r w:rsidR="000041DE">
        <w:rPr>
          <w:rFonts w:ascii="Arial" w:hAnsi="Arial" w:cs="Arial"/>
        </w:rPr>
        <w:t xml:space="preserve">w branży </w:t>
      </w:r>
      <w:r w:rsidR="00E20E72">
        <w:rPr>
          <w:rFonts w:ascii="Arial" w:hAnsi="Arial" w:cs="Arial"/>
        </w:rPr>
        <w:t>drogowej</w:t>
      </w:r>
    </w:p>
    <w:p w14:paraId="5BA64B7C" w14:textId="77777777"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14:paraId="15AACB30" w14:textId="77777777" w:rsidR="00FB2352" w:rsidRDefault="00FB2352" w:rsidP="00253F26">
      <w:pPr>
        <w:pStyle w:val="right"/>
        <w:jc w:val="left"/>
      </w:pPr>
    </w:p>
    <w:p w14:paraId="54419C92" w14:textId="77777777" w:rsidR="00FB2352" w:rsidRDefault="00FB2352">
      <w:pPr>
        <w:pStyle w:val="right"/>
      </w:pPr>
    </w:p>
    <w:p w14:paraId="7420665A" w14:textId="77777777"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14:paraId="634F2C8E" w14:textId="77777777" w:rsidR="000041DE" w:rsidRDefault="000041DE" w:rsidP="000041DE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1A037851" w14:textId="13B35EF9" w:rsidR="001E6EEC" w:rsidRPr="00253F26" w:rsidRDefault="001E6EEC" w:rsidP="000041DE">
      <w:pPr>
        <w:pStyle w:val="right"/>
        <w:rPr>
          <w:rFonts w:ascii="Arial" w:hAnsi="Arial" w:cs="Arial"/>
        </w:rPr>
      </w:pP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7A82" w14:textId="77777777"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14:paraId="20FCC780" w14:textId="77777777"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0382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14:paraId="09FC64BA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21AED" wp14:editId="2EDFEA63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32B0E686" w14:textId="08E4DFA9" w:rsidR="00FB2352" w:rsidRPr="00BD719C" w:rsidRDefault="009E2F48" w:rsidP="00D123DB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B27E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0041DE">
      <w:rPr>
        <w:rFonts w:ascii="Arial" w:hAnsi="Arial" w:cs="Arial"/>
        <w:sz w:val="16"/>
        <w:szCs w:val="16"/>
      </w:rPr>
      <w:t>.</w:t>
    </w:r>
    <w:r w:rsidR="008426D6">
      <w:rPr>
        <w:rFonts w:ascii="Arial" w:hAnsi="Arial" w:cs="Arial"/>
        <w:sz w:val="16"/>
        <w:szCs w:val="16"/>
      </w:rPr>
      <w:t>6</w:t>
    </w:r>
    <w:r w:rsidR="008A5F4F" w:rsidRPr="00BD719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C2687">
      <w:rPr>
        <w:rFonts w:ascii="Arial" w:hAnsi="Arial" w:cs="Arial"/>
        <w:sz w:val="16"/>
        <w:szCs w:val="16"/>
      </w:rPr>
      <w:t>1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="00521D3F" w:rsidRPr="00521D3F">
      <w:rPr>
        <w:rFonts w:ascii="Arial" w:hAnsi="Arial" w:cs="Arial"/>
        <w:sz w:val="16"/>
        <w:szCs w:val="16"/>
      </w:rPr>
      <w:t xml:space="preserve">Przebudowa drogi gminnej </w:t>
    </w:r>
    <w:r w:rsidR="008426D6" w:rsidRPr="008426D6">
      <w:rPr>
        <w:rFonts w:ascii="Arial" w:hAnsi="Arial" w:cs="Arial"/>
        <w:sz w:val="16"/>
        <w:szCs w:val="16"/>
      </w:rPr>
      <w:t>w miejscowości Chrzan ul. Wiśniowa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8B61" w14:textId="77777777"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14:paraId="1CAD59B3" w14:textId="77777777"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2AEB" w14:textId="468BD4F6" w:rsidR="0041082E" w:rsidRDefault="009E2F48">
    <w:pPr>
      <w:pStyle w:val="Nagwek"/>
    </w:pPr>
    <w:r>
      <w:t>RPR.</w:t>
    </w:r>
    <w:r w:rsidR="0041082E">
      <w:t>Z</w:t>
    </w:r>
    <w:r w:rsidR="00DB27ED">
      <w:t>P.271.</w:t>
    </w:r>
    <w:r>
      <w:t>2</w:t>
    </w:r>
    <w:r w:rsidR="000041DE">
      <w:t>.</w:t>
    </w:r>
    <w:r w:rsidR="005654DA">
      <w:t>6</w:t>
    </w:r>
    <w:r w:rsidR="008A5F4F">
      <w:t>.20</w:t>
    </w:r>
    <w:r>
      <w:t>2</w:t>
    </w:r>
    <w:r w:rsidR="00EC268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041DE"/>
    <w:rsid w:val="00035584"/>
    <w:rsid w:val="00081F7A"/>
    <w:rsid w:val="000F1EE5"/>
    <w:rsid w:val="00132CA7"/>
    <w:rsid w:val="0014165D"/>
    <w:rsid w:val="00170858"/>
    <w:rsid w:val="001E6EEC"/>
    <w:rsid w:val="00253F26"/>
    <w:rsid w:val="002E6433"/>
    <w:rsid w:val="0041082E"/>
    <w:rsid w:val="004368B5"/>
    <w:rsid w:val="00521D3F"/>
    <w:rsid w:val="005654DA"/>
    <w:rsid w:val="005E392D"/>
    <w:rsid w:val="00614B34"/>
    <w:rsid w:val="006E4F4C"/>
    <w:rsid w:val="007F25B3"/>
    <w:rsid w:val="00821E2E"/>
    <w:rsid w:val="008426D6"/>
    <w:rsid w:val="008A5F4F"/>
    <w:rsid w:val="0092061A"/>
    <w:rsid w:val="00945874"/>
    <w:rsid w:val="009E2F48"/>
    <w:rsid w:val="00B431ED"/>
    <w:rsid w:val="00BD719C"/>
    <w:rsid w:val="00BE6E7E"/>
    <w:rsid w:val="00C16C62"/>
    <w:rsid w:val="00CB3ED4"/>
    <w:rsid w:val="00D123DB"/>
    <w:rsid w:val="00D137AF"/>
    <w:rsid w:val="00D834D6"/>
    <w:rsid w:val="00DB27ED"/>
    <w:rsid w:val="00E03AC3"/>
    <w:rsid w:val="00E20E72"/>
    <w:rsid w:val="00E623F0"/>
    <w:rsid w:val="00EC2687"/>
    <w:rsid w:val="00F22414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33B03B7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6</cp:revision>
  <cp:lastPrinted>2018-01-29T07:07:00Z</cp:lastPrinted>
  <dcterms:created xsi:type="dcterms:W3CDTF">2021-07-01T11:11:00Z</dcterms:created>
  <dcterms:modified xsi:type="dcterms:W3CDTF">2021-09-16T10:01:00Z</dcterms:modified>
</cp:coreProperties>
</file>