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70" w:rsidRPr="0022126B" w:rsidRDefault="008F0970" w:rsidP="00044AE3">
      <w:pPr>
        <w:rPr>
          <w:rFonts w:ascii="Arial" w:hAnsi="Arial" w:cs="Arial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8F0970" w:rsidRPr="0022126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9732C">
              <w:rPr>
                <w:rFonts w:ascii="Arial" w:hAnsi="Arial" w:cs="Arial"/>
              </w:rPr>
              <w:t>pieczęć wykonawcy</w:t>
            </w:r>
          </w:p>
        </w:tc>
      </w:tr>
    </w:tbl>
    <w:p w:rsidR="008F0970" w:rsidRDefault="008F0970" w:rsidP="00D624F2">
      <w:pPr>
        <w:pStyle w:val="p"/>
      </w:pPr>
    </w:p>
    <w:p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miejsce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:rsidR="005B54EF" w:rsidRPr="00A24039" w:rsidRDefault="0066294E" w:rsidP="005B54EF">
      <w:pPr>
        <w:pStyle w:val="center"/>
        <w:rPr>
          <w:rStyle w:val="bold"/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</w:rPr>
        <w:t>RPR.ZP.271.2.</w:t>
      </w:r>
      <w:r w:rsidR="00370E98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>.2020</w:t>
      </w:r>
      <w:r w:rsidR="008F0970" w:rsidRPr="00C8619B">
        <w:rPr>
          <w:rFonts w:ascii="Arial" w:hAnsi="Arial" w:cs="Arial"/>
          <w:b/>
          <w:bCs/>
        </w:rPr>
        <w:t xml:space="preserve"> </w:t>
      </w:r>
      <w:r w:rsidR="005B54EF" w:rsidRPr="00A24039">
        <w:rPr>
          <w:rStyle w:val="bold"/>
          <w:rFonts w:ascii="Arial" w:hAnsi="Arial" w:cs="Arial"/>
          <w:color w:val="000000" w:themeColor="text1"/>
        </w:rPr>
        <w:t xml:space="preserve">Przebudowa </w:t>
      </w:r>
      <w:bookmarkStart w:id="0" w:name="_Hlk49339825"/>
      <w:r w:rsidR="005B54EF" w:rsidRPr="00A24039">
        <w:rPr>
          <w:rStyle w:val="bold"/>
          <w:rFonts w:ascii="Arial" w:hAnsi="Arial" w:cs="Arial"/>
          <w:color w:val="000000" w:themeColor="text1"/>
        </w:rPr>
        <w:t>placówki opiekuńczo- wychowawczej w m. Dobieszczyzna</w:t>
      </w:r>
      <w:r w:rsidR="005B54EF">
        <w:rPr>
          <w:rStyle w:val="bold"/>
          <w:rFonts w:ascii="Arial" w:hAnsi="Arial" w:cs="Arial"/>
          <w:color w:val="000000" w:themeColor="text1"/>
        </w:rPr>
        <w:t xml:space="preserve"> wraz z dostawą wyposażenia</w:t>
      </w:r>
    </w:p>
    <w:bookmarkEnd w:id="0"/>
    <w:p w:rsidR="008F0970" w:rsidRPr="00A656D4" w:rsidRDefault="008F0970" w:rsidP="005B54EF">
      <w:pPr>
        <w:pStyle w:val="center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 ORAZ NIEPODLEGANIU WYKLUCZENIU</w:t>
      </w:r>
    </w:p>
    <w:p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  <w:r w:rsidR="00ED0C8C">
        <w:rPr>
          <w:rFonts w:ascii="Arial" w:hAnsi="Arial" w:cs="Arial"/>
        </w:rPr>
        <w:tab/>
      </w:r>
    </w:p>
    <w:p w:rsidR="008F0970" w:rsidRDefault="008F0970">
      <w:pPr>
        <w:rPr>
          <w:rStyle w:val="bold"/>
          <w:rFonts w:ascii="Arial" w:hAnsi="Arial" w:cs="Arial"/>
          <w:bCs/>
        </w:rPr>
      </w:pP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:rsidR="008F0970" w:rsidRDefault="008F0970" w:rsidP="005B54EF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</w:t>
      </w:r>
      <w:r w:rsidR="005B54EF">
        <w:rPr>
          <w:rFonts w:ascii="Arial" w:hAnsi="Arial" w:cs="Arial"/>
        </w:rPr>
        <w:t xml:space="preserve"> d</w:t>
      </w:r>
      <w:r w:rsidRPr="00A656D4">
        <w:rPr>
          <w:rFonts w:ascii="Arial" w:hAnsi="Arial" w:cs="Arial"/>
        </w:rPr>
        <w:t>ysp</w:t>
      </w:r>
      <w:r w:rsidR="00C056BC">
        <w:rPr>
          <w:rFonts w:ascii="Arial" w:hAnsi="Arial" w:cs="Arial"/>
        </w:rPr>
        <w:t>onuję</w:t>
      </w:r>
      <w:r>
        <w:rPr>
          <w:rFonts w:ascii="Arial" w:hAnsi="Arial" w:cs="Arial"/>
        </w:rPr>
        <w:t>:</w:t>
      </w:r>
    </w:p>
    <w:p w:rsidR="008F0970" w:rsidRPr="005B54EF" w:rsidRDefault="008F0970" w:rsidP="00413E2C">
      <w:pPr>
        <w:pStyle w:val="justify"/>
        <w:rPr>
          <w:rStyle w:val="bold"/>
          <w:rFonts w:ascii="Arial" w:hAnsi="Arial" w:cs="Arial"/>
          <w:b w:val="0"/>
          <w:color w:val="000000" w:themeColor="text1"/>
        </w:rPr>
      </w:pPr>
      <w:r>
        <w:rPr>
          <w:rFonts w:ascii="Arial" w:hAnsi="Arial" w:cs="Arial"/>
        </w:rPr>
        <w:t xml:space="preserve"> </w:t>
      </w:r>
      <w:r w:rsidRPr="00A656D4">
        <w:rPr>
          <w:rFonts w:ascii="Arial" w:hAnsi="Arial" w:cs="Arial"/>
        </w:rPr>
        <w:t xml:space="preserve"> </w:t>
      </w:r>
      <w:r w:rsidRPr="005B54EF">
        <w:rPr>
          <w:rFonts w:ascii="Arial" w:hAnsi="Arial" w:cs="Arial"/>
          <w:color w:val="000000" w:themeColor="text1"/>
        </w:rPr>
        <w:t xml:space="preserve">- jedną osobą do pełnienia funkcji kierownika budowy z uprawnieniami do kierowania robotami budowlanymi w branży </w:t>
      </w:r>
      <w:r w:rsidR="00BB6929" w:rsidRPr="005B54EF">
        <w:rPr>
          <w:rFonts w:ascii="Arial" w:hAnsi="Arial" w:cs="Arial"/>
          <w:color w:val="000000" w:themeColor="text1"/>
        </w:rPr>
        <w:t>konstrukcyjno- budowlanej.</w:t>
      </w:r>
    </w:p>
    <w:p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 Wykonawca nie podlega wykluczeniu na podstawie:</w:t>
      </w:r>
    </w:p>
    <w:p w:rsidR="008F0970" w:rsidRPr="009F1DE9" w:rsidRDefault="008F0970">
      <w:pPr>
        <w:rPr>
          <w:rFonts w:ascii="Arial" w:hAnsi="Arial" w:cs="Arial"/>
          <w:color w:val="000000" w:themeColor="text1"/>
        </w:rPr>
      </w:pPr>
      <w:r w:rsidRPr="00A656D4">
        <w:rPr>
          <w:rFonts w:ascii="Arial" w:hAnsi="Arial" w:cs="Arial"/>
        </w:rPr>
        <w:t>- art. 24 ust. 1 pkt. 12 – 23 Ustawy</w:t>
      </w:r>
      <w:r>
        <w:rPr>
          <w:rFonts w:ascii="Arial" w:hAnsi="Arial" w:cs="Arial"/>
        </w:rPr>
        <w:t xml:space="preserve"> </w:t>
      </w:r>
      <w:r w:rsidRPr="009F1DE9">
        <w:rPr>
          <w:rFonts w:ascii="Arial" w:hAnsi="Arial" w:cs="Arial"/>
          <w:color w:val="000000" w:themeColor="text1"/>
        </w:rPr>
        <w:t>oraz</w:t>
      </w:r>
    </w:p>
    <w:p w:rsidR="008F0970" w:rsidRPr="00C056BC" w:rsidRDefault="008F0970" w:rsidP="00A656D4">
      <w:pPr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3F51A3" w:rsidRDefault="003F51A3" w:rsidP="00A656D4">
      <w:pPr>
        <w:rPr>
          <w:rStyle w:val="bold"/>
          <w:rFonts w:ascii="Arial" w:hAnsi="Arial" w:cs="Arial"/>
          <w:bCs/>
        </w:rPr>
      </w:pPr>
    </w:p>
    <w:p w:rsidR="008F0970" w:rsidRPr="00A656D4" w:rsidRDefault="008F0970" w:rsidP="00A656D4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Informacja na temat innych podmiotów, na których zasoby Wykonawca się powołuje (JEŻELI DOTYCZY)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Informuję, że podmiot udostępniający zasoby nie podlega wykluczeniu na podstawie: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- art. 24 ust. 1 pkt. 12 – 2</w:t>
      </w:r>
      <w:r w:rsidR="00370E98">
        <w:rPr>
          <w:rFonts w:ascii="Arial" w:hAnsi="Arial" w:cs="Arial"/>
        </w:rPr>
        <w:t>2</w:t>
      </w:r>
      <w:r w:rsidRPr="00A656D4">
        <w:rPr>
          <w:rFonts w:ascii="Arial" w:hAnsi="Arial" w:cs="Arial"/>
        </w:rPr>
        <w:t xml:space="preserve"> Ustawy</w:t>
      </w:r>
    </w:p>
    <w:p w:rsidR="008F0970" w:rsidRDefault="008F0970">
      <w:pPr>
        <w:rPr>
          <w:rFonts w:ascii="Arial" w:hAnsi="Arial" w:cs="Arial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9F1DE9" w:rsidRDefault="008F0970" w:rsidP="008A6F23">
      <w:pPr>
        <w:jc w:val="both"/>
        <w:rPr>
          <w:rFonts w:ascii="Arial" w:hAnsi="Arial" w:cs="Arial"/>
          <w:color w:val="000000" w:themeColor="text1"/>
        </w:rPr>
      </w:pPr>
      <w:r w:rsidRPr="009F1DE9">
        <w:rPr>
          <w:rFonts w:ascii="Arial" w:hAnsi="Arial" w:cs="Arial"/>
          <w:color w:val="000000" w:themeColor="text1"/>
        </w:rPr>
        <w:lastRenderedPageBreak/>
        <w:t>oraz spełnia warunek udziału w postępowaniu dotyczący:………………………………………………… (prosimy wskazać warunek w spełnianiu którego Wykonawca korzysta z zasobów innych podmiotów).</w:t>
      </w:r>
    </w:p>
    <w:p w:rsidR="008F0970" w:rsidRPr="009F1DE9" w:rsidRDefault="008F0970">
      <w:pPr>
        <w:rPr>
          <w:rStyle w:val="bold"/>
          <w:rFonts w:ascii="Arial" w:hAnsi="Arial" w:cs="Arial"/>
          <w:bCs/>
          <w:color w:val="000000" w:themeColor="text1"/>
        </w:rPr>
      </w:pPr>
      <w:r w:rsidRPr="009F1DE9">
        <w:rPr>
          <w:rStyle w:val="bold"/>
          <w:rFonts w:ascii="Arial" w:hAnsi="Arial" w:cs="Arial"/>
          <w:bCs/>
          <w:color w:val="000000" w:themeColor="text1"/>
        </w:rPr>
        <w:t xml:space="preserve">Uwaga w przypadku korzystania z zasobów innych podmiotów prosimy o dołączenie do oferty wypełnionego załącznika NR  </w:t>
      </w:r>
      <w:r w:rsidR="005B54EF">
        <w:rPr>
          <w:rStyle w:val="bold"/>
          <w:rFonts w:ascii="Arial" w:hAnsi="Arial" w:cs="Arial"/>
          <w:bCs/>
          <w:color w:val="000000" w:themeColor="text1"/>
        </w:rPr>
        <w:t>6</w:t>
      </w:r>
      <w:bookmarkStart w:id="1" w:name="_GoBack"/>
      <w:bookmarkEnd w:id="1"/>
      <w:r w:rsidRPr="009F1DE9">
        <w:rPr>
          <w:rStyle w:val="bold"/>
          <w:rFonts w:ascii="Arial" w:hAnsi="Arial" w:cs="Arial"/>
          <w:bCs/>
          <w:color w:val="000000" w:themeColor="text1"/>
        </w:rPr>
        <w:t xml:space="preserve"> do SIWZ</w:t>
      </w:r>
      <w:r w:rsidR="00F4702F">
        <w:rPr>
          <w:rStyle w:val="bold"/>
          <w:rFonts w:ascii="Arial" w:hAnsi="Arial" w:cs="Arial"/>
          <w:bCs/>
          <w:color w:val="000000" w:themeColor="text1"/>
        </w:rPr>
        <w:t>.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:rsidR="00C8619B" w:rsidRDefault="008F0970">
      <w:pPr>
        <w:pStyle w:val="right"/>
        <w:rPr>
          <w:rFonts w:ascii="Arial" w:hAnsi="Arial" w:cs="Arial"/>
          <w:sz w:val="18"/>
          <w:szCs w:val="18"/>
        </w:rPr>
      </w:pPr>
      <w:r w:rsidRPr="004E4E1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:rsidR="00C8619B" w:rsidRDefault="00C8619B" w:rsidP="00C8619B"/>
    <w:p w:rsidR="008F0970" w:rsidRPr="00C8619B" w:rsidRDefault="00C8619B" w:rsidP="00C8619B">
      <w:pPr>
        <w:tabs>
          <w:tab w:val="left" w:pos="6270"/>
        </w:tabs>
      </w:pPr>
      <w:r>
        <w:tab/>
      </w:r>
    </w:p>
    <w:sectPr w:rsidR="008F0970" w:rsidRPr="00C8619B" w:rsidSect="0066294E">
      <w:headerReference w:type="default" r:id="rId7"/>
      <w:footerReference w:type="default" r:id="rId8"/>
      <w:pgSz w:w="11906" w:h="16838"/>
      <w:pgMar w:top="851" w:right="1418" w:bottom="1134" w:left="1418" w:header="708" w:footer="3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326453"/>
      <w:docPartObj>
        <w:docPartGallery w:val="Page Numbers (Bottom of Page)"/>
        <w:docPartUnique/>
      </w:docPartObj>
    </w:sdtPr>
    <w:sdtEndPr/>
    <w:sdtContent>
      <w:p w:rsidR="00247160" w:rsidRDefault="002471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E9">
          <w:rPr>
            <w:noProof/>
          </w:rPr>
          <w:t>1</w:t>
        </w:r>
        <w:r>
          <w:fldChar w:fldCharType="end"/>
        </w:r>
      </w:p>
    </w:sdtContent>
  </w:sdt>
  <w:p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:rsidR="00247160" w:rsidRDefault="00247160" w:rsidP="00247160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373A22" wp14:editId="25BDEF10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A83CC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:rsidR="008F0970" w:rsidRPr="005B54EF" w:rsidRDefault="0066294E" w:rsidP="001F5ADF">
    <w:pPr>
      <w:pStyle w:val="Stopka"/>
      <w:ind w:left="960" w:right="360" w:hanging="960"/>
      <w:jc w:val="center"/>
      <w:rPr>
        <w:color w:val="000000" w:themeColor="text1"/>
      </w:rPr>
    </w:pPr>
    <w:r>
      <w:rPr>
        <w:rFonts w:ascii="Arial" w:hAnsi="Arial" w:cs="Arial"/>
        <w:sz w:val="16"/>
        <w:szCs w:val="16"/>
      </w:rPr>
      <w:t>RPR.</w:t>
    </w:r>
    <w:r w:rsidR="001A6EE9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</w:t>
    </w:r>
    <w:r w:rsidR="00BB6929">
      <w:rPr>
        <w:rFonts w:ascii="Arial" w:hAnsi="Arial" w:cs="Arial"/>
        <w:sz w:val="16"/>
        <w:szCs w:val="16"/>
      </w:rPr>
      <w:t>1</w:t>
    </w:r>
    <w:r w:rsidR="00370E98">
      <w:rPr>
        <w:rFonts w:ascii="Arial" w:hAnsi="Arial" w:cs="Arial"/>
        <w:sz w:val="16"/>
        <w:szCs w:val="16"/>
      </w:rPr>
      <w:t>5</w:t>
    </w:r>
    <w:r w:rsidR="004135D8" w:rsidRPr="00C8619B">
      <w:rPr>
        <w:rFonts w:ascii="Arial" w:hAnsi="Arial" w:cs="Arial"/>
        <w:sz w:val="16"/>
        <w:szCs w:val="16"/>
      </w:rPr>
      <w:t>.</w:t>
    </w:r>
    <w:r w:rsidR="004135D8" w:rsidRPr="005B54EF">
      <w:rPr>
        <w:rFonts w:ascii="Arial" w:hAnsi="Arial" w:cs="Arial"/>
        <w:color w:val="000000" w:themeColor="text1"/>
        <w:sz w:val="16"/>
        <w:szCs w:val="16"/>
      </w:rPr>
      <w:t>20</w:t>
    </w:r>
    <w:r w:rsidRPr="005B54EF">
      <w:rPr>
        <w:rFonts w:ascii="Arial" w:hAnsi="Arial" w:cs="Arial"/>
        <w:color w:val="000000" w:themeColor="text1"/>
        <w:sz w:val="16"/>
        <w:szCs w:val="16"/>
      </w:rPr>
      <w:t>20</w:t>
    </w:r>
    <w:r w:rsidR="00247160" w:rsidRPr="005B54EF">
      <w:rPr>
        <w:rFonts w:ascii="Arial" w:hAnsi="Arial" w:cs="Arial"/>
        <w:color w:val="000000" w:themeColor="text1"/>
        <w:sz w:val="16"/>
        <w:szCs w:val="16"/>
      </w:rPr>
      <w:t xml:space="preserve"> </w:t>
    </w:r>
    <w:r w:rsidR="005B54EF" w:rsidRPr="005B54EF">
      <w:rPr>
        <w:rFonts w:ascii="Arial" w:hAnsi="Arial" w:cs="Arial"/>
        <w:color w:val="000000" w:themeColor="text1"/>
        <w:sz w:val="16"/>
        <w:szCs w:val="16"/>
      </w:rPr>
      <w:t>Przebudowa placówki opiekuńczo- wychowawczej w m. Dobieszczyzna wraz z dostawą wyposażenia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70" w:rsidRDefault="0066294E">
    <w:pPr>
      <w:pStyle w:val="Nagwek"/>
    </w:pPr>
    <w:r>
      <w:t>RPR.ZP.271.2.</w:t>
    </w:r>
    <w:r w:rsidR="00BB6929">
      <w:t>1</w:t>
    </w:r>
    <w:r w:rsidR="00370E98">
      <w:t>5</w:t>
    </w:r>
    <w:r>
      <w:t>.2020</w:t>
    </w:r>
  </w:p>
  <w:p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55325"/>
    <w:rsid w:val="000B66E4"/>
    <w:rsid w:val="000F0D0B"/>
    <w:rsid w:val="00143609"/>
    <w:rsid w:val="00197F7C"/>
    <w:rsid w:val="001A6EE9"/>
    <w:rsid w:val="001F5ADF"/>
    <w:rsid w:val="0022126B"/>
    <w:rsid w:val="00237F96"/>
    <w:rsid w:val="00247160"/>
    <w:rsid w:val="00250748"/>
    <w:rsid w:val="00260B76"/>
    <w:rsid w:val="002E0954"/>
    <w:rsid w:val="00370E98"/>
    <w:rsid w:val="00384A38"/>
    <w:rsid w:val="003A2E65"/>
    <w:rsid w:val="003D406C"/>
    <w:rsid w:val="003F51A3"/>
    <w:rsid w:val="00405767"/>
    <w:rsid w:val="004135D8"/>
    <w:rsid w:val="00413E2C"/>
    <w:rsid w:val="00425909"/>
    <w:rsid w:val="00453CFA"/>
    <w:rsid w:val="004E4E15"/>
    <w:rsid w:val="005332A7"/>
    <w:rsid w:val="00574F5F"/>
    <w:rsid w:val="00593701"/>
    <w:rsid w:val="005B54EF"/>
    <w:rsid w:val="005F6F9E"/>
    <w:rsid w:val="0066294E"/>
    <w:rsid w:val="006657A7"/>
    <w:rsid w:val="00670C5E"/>
    <w:rsid w:val="00697A09"/>
    <w:rsid w:val="0071792A"/>
    <w:rsid w:val="00723CBA"/>
    <w:rsid w:val="0079732C"/>
    <w:rsid w:val="008438C6"/>
    <w:rsid w:val="00846A5B"/>
    <w:rsid w:val="008A6F23"/>
    <w:rsid w:val="008B4BB7"/>
    <w:rsid w:val="008F0970"/>
    <w:rsid w:val="009356B4"/>
    <w:rsid w:val="00960854"/>
    <w:rsid w:val="009770A8"/>
    <w:rsid w:val="0099405F"/>
    <w:rsid w:val="009F1DE9"/>
    <w:rsid w:val="00A45A06"/>
    <w:rsid w:val="00A656D4"/>
    <w:rsid w:val="00B030D4"/>
    <w:rsid w:val="00B51F55"/>
    <w:rsid w:val="00B72E74"/>
    <w:rsid w:val="00B81BEA"/>
    <w:rsid w:val="00BA4C3C"/>
    <w:rsid w:val="00BB6929"/>
    <w:rsid w:val="00BF565C"/>
    <w:rsid w:val="00C056BC"/>
    <w:rsid w:val="00C24734"/>
    <w:rsid w:val="00C74900"/>
    <w:rsid w:val="00C8619B"/>
    <w:rsid w:val="00CA0591"/>
    <w:rsid w:val="00CC415E"/>
    <w:rsid w:val="00CC6300"/>
    <w:rsid w:val="00CE1852"/>
    <w:rsid w:val="00D36499"/>
    <w:rsid w:val="00D53401"/>
    <w:rsid w:val="00D624F2"/>
    <w:rsid w:val="00ED0C8C"/>
    <w:rsid w:val="00F0186C"/>
    <w:rsid w:val="00F26E24"/>
    <w:rsid w:val="00F4702F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575B8EB0"/>
  <w15:docId w15:val="{6FCBA712-B289-4347-9FAA-E0BE4D62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183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5</cp:revision>
  <cp:lastPrinted>2018-01-29T07:06:00Z</cp:lastPrinted>
  <dcterms:created xsi:type="dcterms:W3CDTF">2020-06-03T07:53:00Z</dcterms:created>
  <dcterms:modified xsi:type="dcterms:W3CDTF">2020-08-26T11:26:00Z</dcterms:modified>
</cp:coreProperties>
</file>